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CB0" w:rsidRDefault="00564CB0" w:rsidP="00564CB0">
      <w:pPr>
        <w:spacing w:after="0" w:line="240" w:lineRule="auto"/>
        <w:jc w:val="right"/>
        <w:rPr>
          <w:rFonts w:asciiTheme="minorBidi" w:hAnsiTheme="minorBidi" w:cs="Cordia New"/>
          <w:color w:val="000000" w:themeColor="text1"/>
          <w:sz w:val="32"/>
          <w:szCs w:val="32"/>
          <w:lang w:bidi="th-TH"/>
        </w:rPr>
      </w:pPr>
      <w:bookmarkStart w:id="0" w:name="_Hlk44588745"/>
      <w:r>
        <w:rPr>
          <w:rFonts w:ascii="Cordia New" w:hAnsi="Cordia New" w:cs="Cordia New"/>
          <w:noProof/>
          <w:sz w:val="32"/>
          <w:szCs w:val="32"/>
          <w:lang w:bidi="th-TH"/>
        </w:rPr>
        <w:drawing>
          <wp:inline distT="0" distB="0" distL="0" distR="0">
            <wp:extent cx="1381125" cy="695325"/>
            <wp:effectExtent l="0" t="0" r="9525" b="9525"/>
            <wp:docPr id="1" name="Picture 1" descr="cid:image002.jpg@01D94B92.AE929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94B92.AE92925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CB0" w:rsidRPr="00564CB0" w:rsidRDefault="00564CB0" w:rsidP="00564CB0">
      <w:pPr>
        <w:spacing w:after="0" w:line="240" w:lineRule="auto"/>
        <w:rPr>
          <w:rFonts w:asciiTheme="minorBidi" w:hAnsiTheme="minorBidi" w:cs="Cordia New" w:hint="cs"/>
          <w:color w:val="000000" w:themeColor="text1"/>
          <w:sz w:val="32"/>
          <w:szCs w:val="32"/>
          <w:lang w:bidi="th-TH"/>
        </w:rPr>
      </w:pPr>
      <w:r w:rsidRPr="00564CB0">
        <w:rPr>
          <w:rFonts w:asciiTheme="minorBidi" w:hAnsiTheme="minorBidi" w:cs="Cordia New" w:hint="cs"/>
          <w:color w:val="000000" w:themeColor="text1"/>
          <w:sz w:val="32"/>
          <w:szCs w:val="32"/>
          <w:cs/>
          <w:lang w:bidi="th-TH"/>
        </w:rPr>
        <w:t>ข่าวประชาสัมพันธ์</w:t>
      </w:r>
    </w:p>
    <w:p w:rsidR="00564CB0" w:rsidRPr="00564CB0" w:rsidRDefault="00564CB0" w:rsidP="00564CB0">
      <w:pPr>
        <w:spacing w:after="0" w:line="240" w:lineRule="auto"/>
        <w:rPr>
          <w:rFonts w:asciiTheme="minorBidi" w:hAnsiTheme="minorBidi" w:cs="Cordia New" w:hint="cs"/>
          <w:color w:val="000000" w:themeColor="text1"/>
          <w:sz w:val="32"/>
          <w:szCs w:val="32"/>
          <w:lang w:bidi="th-TH"/>
        </w:rPr>
      </w:pPr>
    </w:p>
    <w:p w:rsidR="0009677A" w:rsidRPr="00564CB0" w:rsidRDefault="0009677A" w:rsidP="00327A3E">
      <w:pPr>
        <w:spacing w:after="0" w:line="240" w:lineRule="auto"/>
        <w:jc w:val="center"/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  <w:lang w:bidi="th-TH"/>
        </w:rPr>
      </w:pPr>
      <w:r w:rsidRPr="00564CB0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  <w:lang w:bidi="th-TH"/>
        </w:rPr>
        <w:t>เอสซีจี</w:t>
      </w:r>
      <w:r w:rsidRPr="00564CB0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  <w:lang w:bidi="th-TH"/>
        </w:rPr>
        <w:t xml:space="preserve"> คลีนเนอร์ยี่</w:t>
      </w:r>
      <w:r w:rsidRPr="00564CB0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  <w:lang w:bidi="th-TH"/>
        </w:rPr>
        <w:t xml:space="preserve"> </w:t>
      </w:r>
      <w:r w:rsidRPr="00564CB0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  <w:lang w:bidi="th-TH"/>
        </w:rPr>
        <w:t xml:space="preserve"> จับ</w:t>
      </w:r>
      <w:r w:rsidRPr="00564CB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  <w:lang w:bidi="th-TH"/>
        </w:rPr>
        <w:t xml:space="preserve">มือ </w:t>
      </w:r>
      <w:r w:rsidRPr="00564CB0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  <w:lang w:bidi="th-TH"/>
        </w:rPr>
        <w:t>เครือโรงพยาบาลพญาไท และ เครือโรงพยาบาลเปาโล</w:t>
      </w:r>
    </w:p>
    <w:bookmarkEnd w:id="0"/>
    <w:p w:rsidR="006E7EAA" w:rsidRPr="00564CB0" w:rsidRDefault="0009677A" w:rsidP="00327A3E">
      <w:pPr>
        <w:jc w:val="center"/>
        <w:rPr>
          <w:rFonts w:asciiTheme="minorBidi" w:eastAsia="Cordia New" w:hAnsiTheme="minorBidi" w:cs="Cordia New"/>
          <w:b/>
          <w:bCs/>
          <w:color w:val="000000" w:themeColor="text1"/>
          <w:sz w:val="32"/>
          <w:szCs w:val="32"/>
          <w:lang w:bidi="th-TH"/>
        </w:rPr>
      </w:pPr>
      <w:r w:rsidRPr="00564CB0">
        <w:rPr>
          <w:rFonts w:asciiTheme="minorBidi" w:eastAsia="Cordia New" w:hAnsiTheme="minorBidi" w:cs="Cordia New" w:hint="cs"/>
          <w:b/>
          <w:bCs/>
          <w:color w:val="000000" w:themeColor="text1"/>
          <w:sz w:val="32"/>
          <w:szCs w:val="32"/>
          <w:cs/>
          <w:lang w:bidi="th-TH"/>
        </w:rPr>
        <w:t>ทำ</w:t>
      </w:r>
      <w:r w:rsidRPr="00564CB0">
        <w:rPr>
          <w:rFonts w:asciiTheme="minorBidi" w:eastAsia="Cordia New" w:hAnsiTheme="minorBidi" w:cs="Cordia New"/>
          <w:b/>
          <w:bCs/>
          <w:color w:val="000000" w:themeColor="text1"/>
          <w:sz w:val="32"/>
          <w:szCs w:val="32"/>
          <w:cs/>
          <w:lang w:bidi="th-TH"/>
        </w:rPr>
        <w:t>บันทึกข้อตกลงความร่วมมือ</w:t>
      </w:r>
      <w:r w:rsidRPr="00564CB0">
        <w:rPr>
          <w:rFonts w:asciiTheme="minorBidi" w:eastAsia="Cordia New" w:hAnsiTheme="minorBidi" w:cs="Cordia New" w:hint="cs"/>
          <w:b/>
          <w:bCs/>
          <w:color w:val="000000" w:themeColor="text1"/>
          <w:sz w:val="32"/>
          <w:szCs w:val="32"/>
          <w:cs/>
          <w:lang w:bidi="th-TH"/>
        </w:rPr>
        <w:t xml:space="preserve">การให้บริการเทคโนโลยีพลังงานไฟฟ้า </w:t>
      </w:r>
      <w:r w:rsidR="00327A3E" w:rsidRPr="00564CB0">
        <w:rPr>
          <w:rFonts w:asciiTheme="minorBidi" w:eastAsia="Cordia New" w:hAnsiTheme="minorBidi" w:cs="Cordia New"/>
          <w:b/>
          <w:bCs/>
          <w:color w:val="000000" w:themeColor="text1"/>
          <w:sz w:val="32"/>
          <w:szCs w:val="32"/>
          <w:cs/>
          <w:lang w:bidi="th-TH"/>
        </w:rPr>
        <w:br/>
      </w:r>
      <w:r w:rsidRPr="00564CB0">
        <w:rPr>
          <w:rFonts w:asciiTheme="minorBidi" w:eastAsia="Cordia New" w:hAnsiTheme="minorBidi" w:cs="Cordia New" w:hint="cs"/>
          <w:b/>
          <w:bCs/>
          <w:color w:val="000000" w:themeColor="text1"/>
          <w:sz w:val="32"/>
          <w:szCs w:val="32"/>
          <w:cs/>
          <w:lang w:bidi="th-TH"/>
        </w:rPr>
        <w:t>เพื่อสนับสนุนการเปลี่ยนผ่านพลังงานสีเขียว</w:t>
      </w:r>
    </w:p>
    <w:p w:rsidR="00E423FA" w:rsidRPr="00564CB0" w:rsidRDefault="00E423FA" w:rsidP="00E423FA">
      <w:pPr>
        <w:jc w:val="center"/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</w:pPr>
      <w:bookmarkStart w:id="1" w:name="_GoBack"/>
      <w:bookmarkEnd w:id="1"/>
    </w:p>
    <w:p w:rsidR="00AB074B" w:rsidRDefault="00A82EAE" w:rsidP="0066356E">
      <w:pPr>
        <w:ind w:firstLine="720"/>
        <w:jc w:val="thaiDistribute"/>
        <w:rPr>
          <w:rFonts w:asciiTheme="minorBidi" w:hAnsiTheme="minorBidi"/>
          <w:color w:val="000000" w:themeColor="text1"/>
          <w:sz w:val="28"/>
          <w:szCs w:val="28"/>
          <w:lang w:bidi="th-TH"/>
        </w:rPr>
      </w:pPr>
      <w:r w:rsidRPr="00564CB0">
        <w:rPr>
          <w:rFonts w:asciiTheme="minorBidi" w:hAnsiTheme="minorBidi"/>
          <w:b/>
          <w:bCs/>
          <w:color w:val="000000" w:themeColor="text1"/>
          <w:sz w:val="32"/>
          <w:szCs w:val="32"/>
          <w:cs/>
          <w:lang w:bidi="th-TH"/>
        </w:rPr>
        <w:t>นายอรรถพงศ์ สถิตมโนธรรม</w:t>
      </w:r>
      <w:r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 </w:t>
      </w:r>
      <w:r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ประธานเจ้าหน้าที่บริหาร</w:t>
      </w:r>
      <w:r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 บริษัท เอสซีจี คลีนเนอร์ยี่ จำกัด</w:t>
      </w:r>
      <w:r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AB074B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 xml:space="preserve"> และ </w:t>
      </w:r>
      <w:r w:rsidR="0066356E">
        <w:rPr>
          <w:rFonts w:asciiTheme="minorBidi" w:hAnsiTheme="minorBidi"/>
          <w:color w:val="000000" w:themeColor="text1"/>
          <w:sz w:val="32"/>
          <w:szCs w:val="32"/>
          <w:lang w:bidi="th-TH"/>
        </w:rPr>
        <w:br/>
      </w:r>
      <w:r w:rsidR="00AB074B" w:rsidRPr="00564CB0">
        <w:rPr>
          <w:rFonts w:asciiTheme="minorBidi" w:hAnsiTheme="minorBidi"/>
          <w:b/>
          <w:bCs/>
          <w:color w:val="000000" w:themeColor="text1"/>
          <w:sz w:val="32"/>
          <w:szCs w:val="32"/>
          <w:cs/>
          <w:lang w:bidi="th-TH"/>
        </w:rPr>
        <w:t>นายอิทธิ ทองแตง</w:t>
      </w:r>
      <w:r w:rsidR="00AB074B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AB074B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รองประธานคณะผู้บริหารกลุ่ม </w:t>
      </w:r>
      <w:r w:rsidR="00AB074B" w:rsidRPr="00564CB0">
        <w:rPr>
          <w:rFonts w:asciiTheme="minorBidi" w:hAnsiTheme="minorBidi"/>
          <w:color w:val="000000" w:themeColor="text1"/>
          <w:sz w:val="32"/>
          <w:szCs w:val="32"/>
          <w:lang w:bidi="th-TH"/>
        </w:rPr>
        <w:t xml:space="preserve">5  </w:t>
      </w:r>
      <w:r w:rsidR="00AB074B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ใน</w:t>
      </w:r>
      <w:r w:rsidR="00AB074B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เครือโรงพยาบาลพญาไท และ เครือโรงพยาบาลเปาโล  </w:t>
      </w:r>
      <w:r w:rsidR="00AB074B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 xml:space="preserve"> ร่วมลงนาม</w:t>
      </w:r>
      <w:r w:rsidR="00AB074B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>บันทึกข้อตกลงความร่วมมือ</w:t>
      </w:r>
      <w:r w:rsidR="00AB074B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การให้บริการเทคโนโลยีพลังงานไฟฟ้าเพื่อสนับสนุนการเปลี่ยนผ่านพลังงานสีเขียว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ของกลุ่มโรงพยาบาล ทั้ง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</w:rPr>
        <w:t xml:space="preserve">12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>แห่ง</w:t>
      </w:r>
      <w:r w:rsidR="00327A3E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ใน</w:t>
      </w:r>
      <w:r w:rsidR="00AB074B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เครือโรงพยาบาลพญาไท และเครือโรงพยาบาลเปา</w:t>
      </w:r>
      <w:r w:rsidR="003A5FFC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โล</w:t>
      </w:r>
      <w:r w:rsidR="00AB074B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มุ่งสู่การเป็น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</w:rPr>
        <w:t>Green Hospital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 </w:t>
      </w:r>
      <w:r w:rsidR="00327A3E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(</w:t>
      </w:r>
      <w:r w:rsidR="00327A3E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โรงพยาบาลสีเขียว</w:t>
      </w:r>
      <w:r w:rsidR="00327A3E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 xml:space="preserve">)  </w:t>
      </w:r>
      <w:r w:rsidR="00327A3E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ปัจจุบันกลุ่มโรงพยาบาล</w:t>
      </w:r>
      <w:r w:rsidR="00B02AAF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โดย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มีเป้าหมายการใช้พลังงานหมุนเวียนให้ได้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</w:rPr>
        <w:t>40</w:t>
      </w:r>
      <w:r w:rsidR="00327A3E" w:rsidRPr="00564CB0">
        <w:rPr>
          <w:rFonts w:asciiTheme="minorBidi" w:hAnsiTheme="minorBidi" w:cs="Cordia New"/>
          <w:color w:val="000000" w:themeColor="text1"/>
          <w:sz w:val="32"/>
          <w:szCs w:val="32"/>
          <w:cs/>
          <w:lang w:bidi="th-TH"/>
        </w:rPr>
        <w:t xml:space="preserve">%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>ภายปี พ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>.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>ศ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.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</w:rPr>
        <w:t xml:space="preserve">2570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  <w:cs/>
          <w:lang w:bidi="th-TH"/>
        </w:rPr>
        <w:t xml:space="preserve">  </w:t>
      </w:r>
      <w:r w:rsidR="00327A3E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และ</w:t>
      </w:r>
      <w:r w:rsidR="00B02AAF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>ปล่อยก๊าซเรือนกระจกคาร์บอนสุทธิเป็นศูนย์ใน</w:t>
      </w:r>
      <w:r w:rsidR="00327A3E" w:rsidRPr="00564CB0">
        <w:rPr>
          <w:rFonts w:asciiTheme="minorBidi" w:hAnsiTheme="minorBidi" w:hint="cs"/>
          <w:color w:val="000000" w:themeColor="text1"/>
          <w:sz w:val="32"/>
          <w:szCs w:val="32"/>
          <w:cs/>
          <w:lang w:bidi="th-TH"/>
        </w:rPr>
        <w:t xml:space="preserve">ปี </w:t>
      </w:r>
      <w:r w:rsidR="00327A3E" w:rsidRPr="00564CB0">
        <w:rPr>
          <w:rFonts w:asciiTheme="minorBidi" w:hAnsiTheme="minorBidi"/>
          <w:color w:val="000000" w:themeColor="text1"/>
          <w:sz w:val="32"/>
          <w:szCs w:val="32"/>
        </w:rPr>
        <w:t>2593</w:t>
      </w:r>
      <w:r w:rsidR="00327A3E">
        <w:rPr>
          <w:rFonts w:asciiTheme="minorBidi" w:hAnsiTheme="minorBidi"/>
          <w:color w:val="000000" w:themeColor="text1"/>
          <w:sz w:val="28"/>
          <w:szCs w:val="28"/>
        </w:rPr>
        <w:t xml:space="preserve"> </w:t>
      </w:r>
    </w:p>
    <w:p w:rsidR="00327A3E" w:rsidRDefault="00327A3E" w:rsidP="00EA1D28">
      <w:pPr>
        <w:rPr>
          <w:rFonts w:asciiTheme="minorBidi" w:hAnsiTheme="minorBidi" w:cs="Cordia New"/>
          <w:color w:val="000000" w:themeColor="text1"/>
          <w:sz w:val="28"/>
          <w:szCs w:val="28"/>
          <w:lang w:bidi="th-TH"/>
        </w:rPr>
      </w:pPr>
    </w:p>
    <w:p w:rsidR="00EA1D28" w:rsidRPr="00564CB0" w:rsidRDefault="00327A3E" w:rsidP="00327A3E">
      <w:pPr>
        <w:jc w:val="thaiDistribute"/>
        <w:rPr>
          <w:rFonts w:asciiTheme="minorBidi" w:hAnsiTheme="minorBidi" w:cs="Cordia New"/>
          <w:color w:val="000000" w:themeColor="text1"/>
          <w:sz w:val="24"/>
          <w:szCs w:val="24"/>
          <w:lang w:bidi="th-TH"/>
        </w:rPr>
      </w:pPr>
      <w:r w:rsidRPr="00564CB0">
        <w:rPr>
          <w:rFonts w:asciiTheme="minorBidi" w:hAnsiTheme="minorBidi" w:cs="Cordia New" w:hint="cs"/>
          <w:color w:val="000000" w:themeColor="text1"/>
          <w:sz w:val="24"/>
          <w:szCs w:val="24"/>
          <w:cs/>
          <w:lang w:bidi="th-TH"/>
        </w:rPr>
        <w:t>เกี่ยวกับ</w:t>
      </w:r>
      <w:r w:rsidRPr="00564CB0">
        <w:rPr>
          <w:rFonts w:asciiTheme="minorBidi" w:hAnsiTheme="minorBidi" w:cs="Cordia New"/>
          <w:sz w:val="24"/>
          <w:szCs w:val="24"/>
          <w:cs/>
          <w:lang w:bidi="th-TH"/>
        </w:rPr>
        <w:t>บริษัท เอสซีจี คลีนเนอร์ยี่ จำกัด</w:t>
      </w:r>
    </w:p>
    <w:p w:rsidR="00A82EAE" w:rsidRPr="00564CB0" w:rsidRDefault="00EA1D28" w:rsidP="00564CB0">
      <w:pPr>
        <w:jc w:val="thaiDistribute"/>
        <w:rPr>
          <w:rFonts w:asciiTheme="minorBidi" w:hAnsiTheme="minorBidi" w:hint="cs"/>
          <w:sz w:val="24"/>
          <w:szCs w:val="24"/>
          <w:lang w:bidi="th-TH"/>
        </w:rPr>
      </w:pPr>
      <w:r w:rsidRPr="00564CB0">
        <w:rPr>
          <w:rFonts w:asciiTheme="minorBidi" w:hAnsiTheme="minorBidi" w:cs="Cordia New"/>
          <w:sz w:val="24"/>
          <w:szCs w:val="24"/>
          <w:cs/>
          <w:lang w:bidi="th-TH"/>
        </w:rPr>
        <w:t>บริษัท เอสซีจี คลีนเนอร์ยี่ จำกัด ผู้ให้บริการผลิตไฟฟ้าจากพลังงานสะอาดครบวงจร อาทิ ไฟฟ้าจากแผงโซลาร์ซึ่งติดตั้งทั้งบนพื้นดิน หลังคา ผืนน้ำ และที่ดินว่างเปล่า ช่วยแก้ปัญหาต้นทุนพลังงานไฟฟ้าพุ่งสูงให้กับลูกค้าที่ใช้ไฟฟ้าปริมาณมากและต่อเนื่อง แต่ต้องการลดต้นทุนค่าไฟ  อาทิ กลุ่มนิคมอุตสาหกรรม  เครือข่ายโรงงาน  โรงแรม ห้างสรรพสินค้า โรงพยาบาล  โดยมีบริการครบวงจร อาทิ การขออนุญาตติดตั้ง การคำนวณงบฯ ลงทุนและการคืนทุน การซ่อมบำรุง ดูแลรักษา พร้อมนวัตกรรมระบบเครือข่ายไฟฟ้าอัจฉริยะ (</w:t>
      </w:r>
      <w:r w:rsidRPr="00564CB0">
        <w:rPr>
          <w:rFonts w:asciiTheme="minorBidi" w:hAnsiTheme="minorBidi"/>
          <w:sz w:val="24"/>
          <w:szCs w:val="24"/>
        </w:rPr>
        <w:t>Smart Grid</w:t>
      </w:r>
      <w:r w:rsidRPr="00564CB0">
        <w:rPr>
          <w:rFonts w:asciiTheme="minorBidi" w:hAnsiTheme="minorBidi" w:cs="Cordia New"/>
          <w:sz w:val="24"/>
          <w:szCs w:val="24"/>
          <w:cs/>
          <w:lang w:bidi="th-TH"/>
        </w:rPr>
        <w:t xml:space="preserve">) </w:t>
      </w:r>
      <w:r w:rsidRPr="00564CB0">
        <w:rPr>
          <w:rFonts w:asciiTheme="minorBidi" w:hAnsiTheme="minorBidi" w:cs="Cordia New"/>
          <w:sz w:val="24"/>
          <w:szCs w:val="24"/>
          <w:cs/>
          <w:lang w:bidi="th-TH"/>
        </w:rPr>
        <w:t xml:space="preserve">ที่ช่วยให้ลูกค้าซื้อ-ขายไฟฟ้าได้ เมื่อผลิตเกินความต้องการใช้ </w:t>
      </w:r>
    </w:p>
    <w:sectPr w:rsidR="00A82EAE" w:rsidRPr="00564CB0" w:rsidSect="00663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325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63" w:rsidRDefault="004D4B63" w:rsidP="00362477">
      <w:pPr>
        <w:spacing w:after="0" w:line="240" w:lineRule="auto"/>
      </w:pPr>
      <w:r>
        <w:separator/>
      </w:r>
    </w:p>
  </w:endnote>
  <w:endnote w:type="continuationSeparator" w:id="0">
    <w:p w:rsidR="004D4B63" w:rsidRDefault="004D4B63" w:rsidP="0036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477" w:rsidRDefault="00362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477" w:rsidRDefault="003624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477" w:rsidRDefault="00362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63" w:rsidRDefault="004D4B63" w:rsidP="00362477">
      <w:pPr>
        <w:spacing w:after="0" w:line="240" w:lineRule="auto"/>
      </w:pPr>
      <w:r>
        <w:separator/>
      </w:r>
    </w:p>
  </w:footnote>
  <w:footnote w:type="continuationSeparator" w:id="0">
    <w:p w:rsidR="004D4B63" w:rsidRDefault="004D4B63" w:rsidP="00362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477" w:rsidRDefault="00362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477" w:rsidRDefault="003624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477" w:rsidRDefault="003624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7A"/>
    <w:rsid w:val="0009677A"/>
    <w:rsid w:val="00246942"/>
    <w:rsid w:val="002B1717"/>
    <w:rsid w:val="00327A3E"/>
    <w:rsid w:val="00362477"/>
    <w:rsid w:val="003A5FFC"/>
    <w:rsid w:val="003E1D7B"/>
    <w:rsid w:val="004D4B63"/>
    <w:rsid w:val="005210B2"/>
    <w:rsid w:val="00564CB0"/>
    <w:rsid w:val="0066356E"/>
    <w:rsid w:val="006E7EAA"/>
    <w:rsid w:val="00836BD2"/>
    <w:rsid w:val="008B55A1"/>
    <w:rsid w:val="00A82EAE"/>
    <w:rsid w:val="00AB074B"/>
    <w:rsid w:val="00B02AAF"/>
    <w:rsid w:val="00C75CCA"/>
    <w:rsid w:val="00D47458"/>
    <w:rsid w:val="00E337FE"/>
    <w:rsid w:val="00E423FA"/>
    <w:rsid w:val="00EA1D28"/>
    <w:rsid w:val="00F17E8E"/>
    <w:rsid w:val="00F2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B9633"/>
  <w15:chartTrackingRefBased/>
  <w15:docId w15:val="{DEFA3D9B-36FA-4E7D-8F40-BFABB1D8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77A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A5FFC"/>
    <w:pPr>
      <w:spacing w:after="0" w:line="240" w:lineRule="auto"/>
      <w:jc w:val="center"/>
    </w:pPr>
    <w:rPr>
      <w:rFonts w:ascii="AngsanaUPC" w:eastAsia="Cordia New" w:hAnsi="AngsanaUPC" w:cs="AngsanaUPC"/>
      <w:b/>
      <w:bCs/>
      <w:sz w:val="34"/>
      <w:szCs w:val="34"/>
      <w:u w:val="single"/>
      <w:lang w:eastAsia="zh-CN" w:bidi="th-TH"/>
    </w:rPr>
  </w:style>
  <w:style w:type="character" w:customStyle="1" w:styleId="TitleChar">
    <w:name w:val="Title Char"/>
    <w:basedOn w:val="DefaultParagraphFont"/>
    <w:link w:val="Title"/>
    <w:rsid w:val="003A5FFC"/>
    <w:rPr>
      <w:rFonts w:ascii="AngsanaUPC" w:eastAsia="Cordia New" w:hAnsi="AngsanaUPC" w:cs="AngsanaUPC"/>
      <w:b/>
      <w:bCs/>
      <w:sz w:val="34"/>
      <w:szCs w:val="34"/>
      <w:u w:val="single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362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477"/>
    <w:rPr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62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477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jpg@01D94B92.AE92925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Rassamee Ruenmai</dc:creator>
  <cp:keywords/>
  <dc:description/>
  <cp:lastModifiedBy>Ratchava Kaewthong</cp:lastModifiedBy>
  <cp:revision>3</cp:revision>
  <dcterms:created xsi:type="dcterms:W3CDTF">2023-03-10T07:11:00Z</dcterms:created>
  <dcterms:modified xsi:type="dcterms:W3CDTF">2023-03-10T07:26:00Z</dcterms:modified>
</cp:coreProperties>
</file>